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52" w:rsidRPr="00693449" w:rsidRDefault="00B06552" w:rsidP="00B06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449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незаконный оборот наркотических средств, психотропных веществ, их аналогов и </w:t>
      </w:r>
      <w:proofErr w:type="spellStart"/>
      <w:r w:rsidRPr="00693449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</w:p>
    <w:p w:rsidR="00B06552" w:rsidRPr="00693449" w:rsidRDefault="00B06552" w:rsidP="00B065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44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06552" w:rsidRPr="00693449" w:rsidRDefault="00B06552" w:rsidP="00B0655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В Республике Беларусь ответственность за незаконные употребление, оборот наркотических средств, психотропных веществ, их аналогов и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>, предусмотрена кодексом Республики Беларусь об административных правонарушениях (КоАП) и уголовным кодексом Республики Беларусь.</w:t>
      </w:r>
      <w:proofErr w:type="gramEnd"/>
    </w:p>
    <w:p w:rsidR="00747C8F" w:rsidRPr="00693449" w:rsidRDefault="00747C8F" w:rsidP="00B06552">
      <w:pPr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3449">
        <w:rPr>
          <w:rFonts w:ascii="Times New Roman" w:hAnsi="Times New Roman" w:cs="Times New Roman"/>
          <w:b/>
          <w:bCs/>
          <w:i/>
          <w:sz w:val="28"/>
          <w:szCs w:val="28"/>
        </w:rPr>
        <w:t>Кодекс Республики Беларусь об административных правонарушениях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Примечание: уголовная ответственность за посев или выращивание запрещенных к возделыванию растений или грибов, содержащих наркотические средства или психотропные вещества, установлена статьей 329 Уголовного кодекса Республики Беларусь.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/>
          <w:bCs/>
          <w:sz w:val="28"/>
          <w:szCs w:val="28"/>
        </w:rPr>
        <w:t>Статья </w:t>
      </w:r>
      <w:r w:rsidRPr="00693449">
        <w:rPr>
          <w:rFonts w:ascii="Times New Roman" w:hAnsi="Times New Roman" w:cs="Times New Roman"/>
          <w:b/>
          <w:bCs/>
          <w:iCs/>
          <w:sz w:val="28"/>
          <w:szCs w:val="28"/>
        </w:rPr>
        <w:t>16</w:t>
      </w:r>
      <w:r w:rsidRPr="00693449">
        <w:rPr>
          <w:rFonts w:ascii="Times New Roman" w:hAnsi="Times New Roman" w:cs="Times New Roman"/>
          <w:b/>
          <w:bCs/>
          <w:sz w:val="28"/>
          <w:szCs w:val="28"/>
        </w:rPr>
        <w:t>.1. Посев или выращивание запрещенных к возделыванию растений или грибов, содержащих наркотические средства или психотропные вещества</w:t>
      </w:r>
      <w:r w:rsidRPr="00693449">
        <w:rPr>
          <w:rFonts w:ascii="Times New Roman" w:hAnsi="Times New Roman" w:cs="Times New Roman"/>
          <w:bCs/>
          <w:sz w:val="28"/>
          <w:szCs w:val="28"/>
        </w:rPr>
        <w:t> 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Посев или выращивание без цели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 -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влекут предупреждение или наложение штрафа в размере до двадцати базовых величин.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примечание.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Уголовная ответственность за потребление </w:t>
      </w:r>
      <w:r w:rsidRPr="00693449">
        <w:rPr>
          <w:rFonts w:ascii="Times New Roman" w:hAnsi="Times New Roman" w:cs="Times New Roman"/>
          <w:bCs/>
          <w:i/>
          <w:iCs/>
          <w:sz w:val="28"/>
          <w:szCs w:val="28"/>
        </w:rPr>
        <w:t>наркотических</w:t>
      </w:r>
      <w:r w:rsidRPr="00693449">
        <w:rPr>
          <w:rFonts w:ascii="Times New Roman" w:hAnsi="Times New Roman" w:cs="Times New Roman"/>
          <w:bCs/>
          <w:sz w:val="28"/>
          <w:szCs w:val="28"/>
        </w:rPr>
        <w:t> 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 </w:t>
      </w:r>
      <w:r w:rsidRPr="00693449">
        <w:rPr>
          <w:rFonts w:ascii="Times New Roman" w:hAnsi="Times New Roman" w:cs="Times New Roman"/>
          <w:bCs/>
          <w:i/>
          <w:iCs/>
          <w:sz w:val="28"/>
          <w:szCs w:val="28"/>
        </w:rPr>
        <w:t>наркотических</w:t>
      </w:r>
      <w:r w:rsidRPr="00693449">
        <w:rPr>
          <w:rFonts w:ascii="Times New Roman" w:hAnsi="Times New Roman" w:cs="Times New Roman"/>
          <w:bCs/>
          <w:sz w:val="28"/>
          <w:szCs w:val="28"/>
        </w:rPr>
        <w:t> средств, психотропных веществ, их аналогов, токсических или других одурманивающих веществ установлена статьей 328-2 Уголовного кодекса Республики Беларусь.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49">
        <w:rPr>
          <w:rFonts w:ascii="Times New Roman" w:hAnsi="Times New Roman" w:cs="Times New Roman"/>
          <w:b/>
          <w:sz w:val="28"/>
          <w:szCs w:val="28"/>
        </w:rPr>
        <w:t xml:space="preserve">Статья 16.10. Незаконные действия с </w:t>
      </w:r>
      <w:proofErr w:type="spellStart"/>
      <w:r w:rsidRPr="00693449">
        <w:rPr>
          <w:rFonts w:ascii="Times New Roman" w:hAnsi="Times New Roman" w:cs="Times New Roman"/>
          <w:b/>
          <w:sz w:val="28"/>
          <w:szCs w:val="28"/>
        </w:rPr>
        <w:t>некурительными</w:t>
      </w:r>
      <w:proofErr w:type="spellEnd"/>
      <w:r w:rsidRPr="00693449">
        <w:rPr>
          <w:rFonts w:ascii="Times New Roman" w:hAnsi="Times New Roman" w:cs="Times New Roman"/>
          <w:b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Приобретение, хранение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некурительных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-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влекут предупреждение или наложение штрафа в размере до двух базовых величин.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 xml:space="preserve">2. Перевозка, пересылка, приобретение, хранение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некурительных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некурительных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табачных изделий при отсутствии признаков незаконной предпринимательской деятельности -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влекут наложение штрафа в размере от десяти до сорока базовых величин с конфискацией денежной выручки, полученной от реализации указанных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некурительных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некурительных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и средств.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 xml:space="preserve">3. Изготовление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некурительных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влечет наложение штрафа в размере от тридцати пяти до сорока пяти базовых величин 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 xml:space="preserve">Примечание. Под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некурительными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снюс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насвай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/>
          <w:bCs/>
          <w:sz w:val="28"/>
          <w:szCs w:val="28"/>
        </w:rPr>
        <w:t>Статья 17.3. Распитие алкогольных, слабоалкогольных напитков или пива, потребление </w:t>
      </w:r>
      <w:r w:rsidRPr="00693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наркотических</w:t>
      </w:r>
      <w:r w:rsidRPr="00693449">
        <w:rPr>
          <w:rFonts w:ascii="Times New Roman" w:hAnsi="Times New Roman" w:cs="Times New Roman"/>
          <w:b/>
          <w:bCs/>
          <w:sz w:val="28"/>
          <w:szCs w:val="28"/>
        </w:rPr>
        <w:t xml:space="preserve"> средств, психотропных веществ </w:t>
      </w:r>
      <w:r w:rsidRPr="006934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или их аналогов в общественном месте либо появление в общественном месте или на работе в состоянии опьянения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влекут наложение штрафа в размере до восьми базовых величин.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2. Нахождение на рабочем месте в рабочее время в состоянии алкогольного опьянения -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влечет наложение штрафа в размере от одной до десяти базовых величин.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3. Действия, предусмотренные частями 1 и 2 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влекут наложение штрафа в размере от двух до пятнадцати базовых величин или административный арест.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4. Появление в общественном месте в состоянии, вызванном потреблением без назначения врача-специалиста </w:t>
      </w:r>
      <w:r w:rsidRPr="00693449">
        <w:rPr>
          <w:rFonts w:ascii="Times New Roman" w:hAnsi="Times New Roman" w:cs="Times New Roman"/>
          <w:bCs/>
          <w:i/>
          <w:iCs/>
          <w:sz w:val="28"/>
          <w:szCs w:val="28"/>
        </w:rPr>
        <w:t>наркотических</w:t>
      </w:r>
      <w:r w:rsidRPr="00693449">
        <w:rPr>
          <w:rFonts w:ascii="Times New Roman" w:hAnsi="Times New Roman" w:cs="Times New Roman"/>
          <w:bCs/>
          <w:sz w:val="28"/>
          <w:szCs w:val="28"/>
        </w:rPr>
        <w:t> 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-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влечет наложение штрафа в размере от пяти до десяти базовых величин.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5. Нахождение на рабочем месте в рабочее время в состоянии, вызванном потреблением без назначения врача-специалиста </w:t>
      </w:r>
      <w:r w:rsidRPr="00693449">
        <w:rPr>
          <w:rFonts w:ascii="Times New Roman" w:hAnsi="Times New Roman" w:cs="Times New Roman"/>
          <w:bCs/>
          <w:i/>
          <w:iCs/>
          <w:sz w:val="28"/>
          <w:szCs w:val="28"/>
        </w:rPr>
        <w:t>наркотических</w:t>
      </w:r>
      <w:r w:rsidRPr="00693449">
        <w:rPr>
          <w:rFonts w:ascii="Times New Roman" w:hAnsi="Times New Roman" w:cs="Times New Roman"/>
          <w:bCs/>
          <w:sz w:val="28"/>
          <w:szCs w:val="28"/>
        </w:rPr>
        <w:t> средств или психотропных веществ либо потреблением их аналогов, токсических или других одурманивающих веществ, -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влечет наложение штрафа в размере от восьми до двенадцати базовых величин.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lastRenderedPageBreak/>
        <w:t>6. Потребление без назначения врача-специалиста </w:t>
      </w:r>
      <w:r w:rsidRPr="00693449">
        <w:rPr>
          <w:rFonts w:ascii="Times New Roman" w:hAnsi="Times New Roman" w:cs="Times New Roman"/>
          <w:bCs/>
          <w:i/>
          <w:iCs/>
          <w:sz w:val="28"/>
          <w:szCs w:val="28"/>
        </w:rPr>
        <w:t>наркотических</w:t>
      </w:r>
      <w:r w:rsidRPr="00693449">
        <w:rPr>
          <w:rFonts w:ascii="Times New Roman" w:hAnsi="Times New Roman" w:cs="Times New Roman"/>
          <w:bCs/>
          <w:sz w:val="28"/>
          <w:szCs w:val="28"/>
        </w:rPr>
        <w:t> средств или психотропных веществ в общественном месте либо потребление их аналогов в общественном месте -</w:t>
      </w:r>
    </w:p>
    <w:p w:rsidR="00693449" w:rsidRPr="00693449" w:rsidRDefault="00693449" w:rsidP="006934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влекут наложение штрафа в размере от десяти до пятнадцати базовых величин.</w:t>
      </w:r>
    </w:p>
    <w:p w:rsidR="00747C8F" w:rsidRPr="00693449" w:rsidRDefault="00747C8F" w:rsidP="00747C8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93449">
        <w:rPr>
          <w:rFonts w:ascii="Times New Roman" w:hAnsi="Times New Roman" w:cs="Times New Roman"/>
          <w:bCs/>
          <w:sz w:val="28"/>
          <w:szCs w:val="28"/>
        </w:rPr>
        <w:t> </w:t>
      </w:r>
      <w:r w:rsidRPr="00693449">
        <w:rPr>
          <w:rFonts w:ascii="Times New Roman" w:hAnsi="Times New Roman" w:cs="Times New Roman"/>
          <w:b/>
          <w:bCs/>
          <w:sz w:val="28"/>
          <w:szCs w:val="28"/>
        </w:rPr>
        <w:t>Статья 17.15. Непринятие мер по недопущению потребления и распространения </w:t>
      </w:r>
      <w:r w:rsidRPr="00693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наркотических</w:t>
      </w:r>
      <w:r w:rsidRPr="00693449">
        <w:rPr>
          <w:rFonts w:ascii="Times New Roman" w:hAnsi="Times New Roman" w:cs="Times New Roman"/>
          <w:b/>
          <w:bCs/>
          <w:sz w:val="28"/>
          <w:szCs w:val="28"/>
        </w:rPr>
        <w:t> средств, психотропных веществ, их аналогов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3449">
        <w:rPr>
          <w:rFonts w:ascii="Times New Roman" w:hAnsi="Times New Roman" w:cs="Times New Roman"/>
          <w:bCs/>
          <w:sz w:val="28"/>
          <w:szCs w:val="28"/>
        </w:rPr>
        <w:t>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врача-специалиста </w:t>
      </w:r>
      <w:r w:rsidRPr="00693449">
        <w:rPr>
          <w:rFonts w:ascii="Times New Roman" w:hAnsi="Times New Roman" w:cs="Times New Roman"/>
          <w:bCs/>
          <w:i/>
          <w:iCs/>
          <w:sz w:val="28"/>
          <w:szCs w:val="28"/>
        </w:rPr>
        <w:t>наркотических</w:t>
      </w:r>
      <w:r w:rsidRPr="00693449">
        <w:rPr>
          <w:rFonts w:ascii="Times New Roman" w:hAnsi="Times New Roman" w:cs="Times New Roman"/>
          <w:bCs/>
          <w:sz w:val="28"/>
          <w:szCs w:val="28"/>
        </w:rPr>
        <w:t> средств или психотропных веществ, либо потребления их аналогов, либо сбыта </w:t>
      </w:r>
      <w:r w:rsidRPr="00693449">
        <w:rPr>
          <w:rFonts w:ascii="Times New Roman" w:hAnsi="Times New Roman" w:cs="Times New Roman"/>
          <w:bCs/>
          <w:i/>
          <w:iCs/>
          <w:sz w:val="28"/>
          <w:szCs w:val="28"/>
        </w:rPr>
        <w:t>наркотических</w:t>
      </w:r>
      <w:r w:rsidRPr="00693449">
        <w:rPr>
          <w:rFonts w:ascii="Times New Roman" w:hAnsi="Times New Roman" w:cs="Times New Roman"/>
          <w:bCs/>
          <w:sz w:val="28"/>
          <w:szCs w:val="28"/>
        </w:rPr>
        <w:t xml:space="preserve"> средств, психотропных веществ или их аналогов, а также </w:t>
      </w:r>
      <w:proofErr w:type="spellStart"/>
      <w:r w:rsidRPr="00693449">
        <w:rPr>
          <w:rFonts w:ascii="Times New Roman" w:hAnsi="Times New Roman" w:cs="Times New Roman"/>
          <w:bCs/>
          <w:sz w:val="28"/>
          <w:szCs w:val="28"/>
        </w:rPr>
        <w:t>неинформирование</w:t>
      </w:r>
      <w:proofErr w:type="spell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органов внутренних дел о выявлении фактов совершения таких действий, если в этих деяниях</w:t>
      </w:r>
      <w:proofErr w:type="gramEnd"/>
      <w:r w:rsidRPr="00693449">
        <w:rPr>
          <w:rFonts w:ascii="Times New Roman" w:hAnsi="Times New Roman" w:cs="Times New Roman"/>
          <w:bCs/>
          <w:sz w:val="28"/>
          <w:szCs w:val="28"/>
        </w:rPr>
        <w:t xml:space="preserve"> нет состава преступления, -</w:t>
      </w:r>
    </w:p>
    <w:p w:rsidR="00747C8F" w:rsidRPr="00693449" w:rsidRDefault="00747C8F" w:rsidP="00747C8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49">
        <w:rPr>
          <w:rFonts w:ascii="Times New Roman" w:hAnsi="Times New Roman" w:cs="Times New Roman"/>
          <w:bCs/>
          <w:sz w:val="28"/>
          <w:szCs w:val="28"/>
        </w:rPr>
        <w:t>влекут наложение штрафа в размере от десяти до двадцати базовых величин, а на индивидуального предпринимателя или юридическое лицо - от двадцати до пятидесяти базовых величин.</w:t>
      </w:r>
    </w:p>
    <w:p w:rsidR="00747C8F" w:rsidRPr="00693449" w:rsidRDefault="00693449" w:rsidP="00693449">
      <w:pPr>
        <w:ind w:firstLine="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93449">
        <w:rPr>
          <w:rFonts w:ascii="Times New Roman" w:hAnsi="Times New Roman" w:cs="Times New Roman"/>
          <w:b/>
          <w:bCs/>
          <w:i/>
          <w:sz w:val="28"/>
          <w:szCs w:val="28"/>
        </w:rPr>
        <w:t>Уголовный кодекс Республики Беларусь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b/>
          <w:bCs/>
          <w:sz w:val="28"/>
          <w:szCs w:val="28"/>
        </w:rPr>
        <w:t xml:space="preserve"> Статья 327. Хищение наркотических средств, психотропных веществ, их </w:t>
      </w:r>
      <w:proofErr w:type="spellStart"/>
      <w:r w:rsidRPr="00693449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b/>
          <w:bCs/>
          <w:sz w:val="28"/>
          <w:szCs w:val="28"/>
        </w:rPr>
        <w:t xml:space="preserve"> и аналогов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 xml:space="preserve">1. Хищение наркотических средств, психотропных веществ либо их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 xml:space="preserve"> или аналогов -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наказывается лишением свободы на срок до пяти лет.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2. 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 статьями 328, 329 или 331 настоящего Кодекса, либо в отношении особо опасных наркотических средств или психотропных веществ, -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lastRenderedPageBreak/>
        <w:t>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3. Действия, предусмотренные частями 1 или 2 настоящей статьи, совершенные путем разбоя или вымогательства, либо организованной группой, либо в крупном размере, -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семи до пятнадцати лет со штрафом или без штрафа.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Примечания: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3449">
        <w:rPr>
          <w:rFonts w:ascii="Times New Roman" w:hAnsi="Times New Roman" w:cs="Times New Roman"/>
          <w:sz w:val="28"/>
          <w:szCs w:val="28"/>
        </w:rPr>
        <w:t xml:space="preserve">Под наркотическими средствами, психотропными веществами и их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 перечень наркотических средств, психотропных веществ и их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>, подлежащих государственному контролю в Республике Беларусь, за исключением перечисленных в таблице 2 "Химические вещества, которые могут быть использованы в процессе изготовления, производства и переработки наркотических средств или психотропных</w:t>
      </w:r>
      <w:proofErr w:type="gramEnd"/>
      <w:r w:rsidRPr="00693449">
        <w:rPr>
          <w:rFonts w:ascii="Times New Roman" w:hAnsi="Times New Roman" w:cs="Times New Roman"/>
          <w:sz w:val="28"/>
          <w:szCs w:val="28"/>
        </w:rPr>
        <w:t xml:space="preserve"> веществ" списка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 данного Перечня.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2. 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3449">
        <w:rPr>
          <w:rFonts w:ascii="Times New Roman" w:hAnsi="Times New Roman" w:cs="Times New Roman"/>
          <w:sz w:val="28"/>
          <w:szCs w:val="28"/>
        </w:rPr>
        <w:t>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 перечень 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 комитетом судебных экспертиз Республики</w:t>
      </w:r>
      <w:proofErr w:type="gramEnd"/>
      <w:r w:rsidRPr="00693449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lastRenderedPageBreak/>
        <w:t xml:space="preserve">4. Крупный размер наркотических средств, психотропных веществ либо их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 xml:space="preserve"> или аналогов для целей настоящей статьи, а также статей 328 и 328-1 настоящего Кодекса устанавливается Советом Министров Республики Беларусь.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 </w:t>
      </w:r>
      <w:r w:rsidRPr="00693449">
        <w:rPr>
          <w:rFonts w:ascii="Times New Roman" w:hAnsi="Times New Roman" w:cs="Times New Roman"/>
          <w:b/>
          <w:bCs/>
          <w:sz w:val="28"/>
          <w:szCs w:val="28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693449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b/>
          <w:bCs/>
          <w:sz w:val="28"/>
          <w:szCs w:val="28"/>
        </w:rPr>
        <w:t xml:space="preserve"> и аналогов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 xml:space="preserve"> или аналогов -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до пяти лет или лишением свободы на срок от двух до пяти лет.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 xml:space="preserve"> или аналогов -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восьми лет со штрафом или без штрафа.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3449">
        <w:rPr>
          <w:rFonts w:ascii="Times New Roman" w:hAnsi="Times New Roman" w:cs="Times New Roman"/>
          <w:sz w:val="28"/>
          <w:szCs w:val="28"/>
        </w:rPr>
        <w:t>Действия, предусмотренные частью 2 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статьями 327, 329 или 331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69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шести до пятнадцати лет со штрафом или без штрафа.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93449">
        <w:rPr>
          <w:rFonts w:ascii="Times New Roman" w:hAnsi="Times New Roman" w:cs="Times New Roman"/>
          <w:sz w:val="28"/>
          <w:szCs w:val="28"/>
        </w:rPr>
        <w:t xml:space="preserve">Действия, предусмотренные частями 2 или 3 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  <w:proofErr w:type="gramEnd"/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lastRenderedPageBreak/>
        <w:t>наказываются лишением свободы на срок от десяти до двадцати лет со штрафом или без штрафа.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5. Действия, предусмотренные частями 2 - 4 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двенадцати до двадцати пяти лет со штрафом или без штрафа.</w:t>
      </w:r>
    </w:p>
    <w:p w:rsidR="00B06552" w:rsidRPr="00693449" w:rsidRDefault="00B06552" w:rsidP="00B06552">
      <w:pPr>
        <w:jc w:val="both"/>
        <w:rPr>
          <w:rFonts w:ascii="Times New Roman" w:hAnsi="Times New Roman" w:cs="Times New Roman"/>
          <w:sz w:val="28"/>
          <w:szCs w:val="28"/>
        </w:rPr>
      </w:pPr>
      <w:r w:rsidRPr="00693449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693449">
        <w:rPr>
          <w:rFonts w:ascii="Times New Roman" w:hAnsi="Times New Roman" w:cs="Times New Roman"/>
          <w:sz w:val="28"/>
          <w:szCs w:val="28"/>
        </w:rPr>
        <w:t xml:space="preserve"> Лицо, добровольно сдавшее наркотические средства, психотропные вещества, их </w:t>
      </w:r>
      <w:proofErr w:type="spellStart"/>
      <w:r w:rsidRPr="0069344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93449">
        <w:rPr>
          <w:rFonts w:ascii="Times New Roman" w:hAnsi="Times New Roman" w:cs="Times New Roman"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4D1200" w:rsidRPr="00693449" w:rsidRDefault="004D1200" w:rsidP="00B065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200" w:rsidRPr="0069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52"/>
    <w:rsid w:val="004D1200"/>
    <w:rsid w:val="00693449"/>
    <w:rsid w:val="00747C8F"/>
    <w:rsid w:val="00B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552"/>
    <w:rPr>
      <w:b/>
      <w:bCs/>
    </w:rPr>
  </w:style>
  <w:style w:type="character" w:styleId="a5">
    <w:name w:val="Hyperlink"/>
    <w:basedOn w:val="a0"/>
    <w:uiPriority w:val="99"/>
    <w:semiHidden/>
    <w:unhideWhenUsed/>
    <w:rsid w:val="00B06552"/>
    <w:rPr>
      <w:color w:val="0000FF"/>
      <w:u w:val="single"/>
    </w:rPr>
  </w:style>
  <w:style w:type="character" w:styleId="a6">
    <w:name w:val="Emphasis"/>
    <w:basedOn w:val="a0"/>
    <w:uiPriority w:val="20"/>
    <w:qFormat/>
    <w:rsid w:val="00B065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552"/>
    <w:rPr>
      <w:b/>
      <w:bCs/>
    </w:rPr>
  </w:style>
  <w:style w:type="character" w:styleId="a5">
    <w:name w:val="Hyperlink"/>
    <w:basedOn w:val="a0"/>
    <w:uiPriority w:val="99"/>
    <w:semiHidden/>
    <w:unhideWhenUsed/>
    <w:rsid w:val="00B06552"/>
    <w:rPr>
      <w:color w:val="0000FF"/>
      <w:u w:val="single"/>
    </w:rPr>
  </w:style>
  <w:style w:type="character" w:styleId="a6">
    <w:name w:val="Emphasis"/>
    <w:basedOn w:val="a0"/>
    <w:uiPriority w:val="20"/>
    <w:qFormat/>
    <w:rsid w:val="00B06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4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174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60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271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6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48844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618902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80808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999659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81179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749398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193096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379696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731835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019608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428880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197729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92898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680747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922536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49042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78657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108296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447927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62895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931121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54818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196179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991621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278931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40828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14773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59017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852216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429817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578382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45132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68608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61150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37520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452785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996231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973492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920284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315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210724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2986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5442501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2567082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9798607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4055425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1180644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6514542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4197503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99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18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644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7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95113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Opeka3</dc:creator>
  <cp:lastModifiedBy>Opeka3</cp:lastModifiedBy>
  <cp:revision>1</cp:revision>
  <dcterms:created xsi:type="dcterms:W3CDTF">2020-03-20T11:59:00Z</dcterms:created>
  <dcterms:modified xsi:type="dcterms:W3CDTF">2020-03-20T12:22:00Z</dcterms:modified>
</cp:coreProperties>
</file>